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026A7" w14:textId="77777777" w:rsidR="00995D51" w:rsidRDefault="00995D51" w:rsidP="00995D51">
      <w:pPr>
        <w:pBdr>
          <w:top w:val="nil"/>
          <w:left w:val="nil"/>
          <w:bottom w:val="nil"/>
          <w:right w:val="nil"/>
          <w:between w:val="nil"/>
        </w:pBdr>
        <w:spacing w:after="0" w:line="240" w:lineRule="auto"/>
        <w:jc w:val="center"/>
        <w:rPr>
          <w:b/>
          <w:sz w:val="28"/>
          <w:szCs w:val="28"/>
        </w:rPr>
      </w:pPr>
      <w:proofErr w:type="spellStart"/>
      <w:r>
        <w:rPr>
          <w:b/>
          <w:sz w:val="28"/>
          <w:szCs w:val="28"/>
        </w:rPr>
        <w:t>SiS</w:t>
      </w:r>
      <w:proofErr w:type="spellEnd"/>
      <w:r>
        <w:rPr>
          <w:b/>
          <w:sz w:val="28"/>
          <w:szCs w:val="28"/>
        </w:rPr>
        <w:t>: Suicide in Schools Model</w:t>
      </w:r>
    </w:p>
    <w:p w14:paraId="6D579D6C" w14:textId="751BA995" w:rsidR="00995D51" w:rsidRDefault="00995D51" w:rsidP="00995D51">
      <w:pPr>
        <w:pBdr>
          <w:top w:val="nil"/>
          <w:left w:val="nil"/>
          <w:bottom w:val="nil"/>
          <w:right w:val="nil"/>
          <w:between w:val="nil"/>
        </w:pBdr>
        <w:spacing w:after="0" w:line="240" w:lineRule="auto"/>
        <w:jc w:val="center"/>
        <w:rPr>
          <w:b/>
          <w:color w:val="000000"/>
          <w:sz w:val="28"/>
          <w:szCs w:val="28"/>
        </w:rPr>
      </w:pPr>
      <w:r>
        <w:rPr>
          <w:b/>
          <w:color w:val="000000"/>
          <w:sz w:val="28"/>
          <w:szCs w:val="28"/>
        </w:rPr>
        <w:t>Sample Letter: Suicide Loss</w:t>
      </w:r>
    </w:p>
    <w:p w14:paraId="4145AA6C" w14:textId="28A7BD4A" w:rsidR="00995D51" w:rsidRDefault="00995D51" w:rsidP="00995D51">
      <w:pPr>
        <w:pBdr>
          <w:top w:val="nil"/>
          <w:left w:val="nil"/>
          <w:bottom w:val="nil"/>
          <w:right w:val="nil"/>
          <w:between w:val="nil"/>
        </w:pBdr>
        <w:spacing w:after="0" w:line="240" w:lineRule="auto"/>
        <w:jc w:val="center"/>
        <w:rPr>
          <w:b/>
          <w:color w:val="000000"/>
          <w:sz w:val="28"/>
          <w:szCs w:val="28"/>
        </w:rPr>
      </w:pPr>
    </w:p>
    <w:p w14:paraId="4615815F" w14:textId="38076017" w:rsidR="00995D51" w:rsidRDefault="004A0A3E" w:rsidP="00995D51">
      <w:pPr>
        <w:pBdr>
          <w:top w:val="nil"/>
          <w:left w:val="nil"/>
          <w:bottom w:val="nil"/>
          <w:right w:val="nil"/>
          <w:between w:val="nil"/>
        </w:pBdr>
        <w:spacing w:after="0" w:line="240" w:lineRule="auto"/>
        <w:jc w:val="center"/>
        <w:rPr>
          <w:b/>
          <w:color w:val="000000"/>
          <w:sz w:val="28"/>
          <w:szCs w:val="28"/>
        </w:rPr>
      </w:pPr>
      <w:r>
        <w:rPr>
          <w:b/>
          <w:color w:val="000000"/>
          <w:sz w:val="28"/>
          <w:szCs w:val="28"/>
        </w:rPr>
        <w:t>{School District Letterhead}</w:t>
      </w:r>
    </w:p>
    <w:p w14:paraId="68F913F9" w14:textId="77777777" w:rsidR="00995D51" w:rsidRDefault="00995D51"/>
    <w:p w14:paraId="73CCDCAF" w14:textId="265716EC" w:rsidR="008A44D3" w:rsidRDefault="002C1F8E" w:rsidP="002C1F8E">
      <w:r>
        <w:t xml:space="preserve">I am so sorry to </w:t>
      </w:r>
      <w:r w:rsidR="00F671D4">
        <w:t xml:space="preserve">have to share with </w:t>
      </w:r>
      <w:r>
        <w:t xml:space="preserve">you all </w:t>
      </w:r>
      <w:r w:rsidR="00F671D4">
        <w:t xml:space="preserve">the sad news </w:t>
      </w:r>
      <w:r>
        <w:t xml:space="preserve">that one of our students, </w:t>
      </w:r>
      <w:r w:rsidR="00F671D4" w:rsidRPr="00262AB0">
        <w:rPr>
          <w:b/>
          <w:bCs/>
        </w:rPr>
        <w:t>{Name}</w:t>
      </w:r>
      <w:r>
        <w:t xml:space="preserve">, has died. I’m also very sad to tell you that the cause of death was suicide. </w:t>
      </w:r>
      <w:r w:rsidR="008A44D3">
        <w:t xml:space="preserve">While we may never know why </w:t>
      </w:r>
      <w:r w:rsidR="008A44D3" w:rsidRPr="00262AB0">
        <w:rPr>
          <w:b/>
          <w:bCs/>
        </w:rPr>
        <w:t>{Name}</w:t>
      </w:r>
      <w:r w:rsidR="008A44D3">
        <w:t xml:space="preserve"> ended </w:t>
      </w:r>
      <w:r w:rsidR="008A44D3" w:rsidRPr="00262AB0">
        <w:rPr>
          <w:b/>
          <w:bCs/>
        </w:rPr>
        <w:t>{</w:t>
      </w:r>
      <w:r w:rsidR="008A44D3">
        <w:rPr>
          <w:b/>
          <w:bCs/>
        </w:rPr>
        <w:t>his/her</w:t>
      </w:r>
      <w:r w:rsidR="008A44D3" w:rsidRPr="00262AB0">
        <w:rPr>
          <w:b/>
          <w:bCs/>
        </w:rPr>
        <w:t>}</w:t>
      </w:r>
      <w:r w:rsidR="008A44D3">
        <w:t xml:space="preserve"> life, we do know that suicide </w:t>
      </w:r>
      <w:r w:rsidR="008A44D3">
        <w:t xml:space="preserve">is very complex and </w:t>
      </w:r>
      <w:r w:rsidR="008A44D3">
        <w:t>has many causes. In many cases, a mental health condition is part of it,</w:t>
      </w:r>
      <w:r w:rsidR="008A44D3">
        <w:t xml:space="preserve"> even if we did not know </w:t>
      </w:r>
      <w:r w:rsidR="008A44D3" w:rsidRPr="00262AB0">
        <w:rPr>
          <w:b/>
          <w:bCs/>
        </w:rPr>
        <w:t>{Name}</w:t>
      </w:r>
      <w:r w:rsidR="008A44D3">
        <w:rPr>
          <w:b/>
          <w:bCs/>
        </w:rPr>
        <w:t xml:space="preserve"> </w:t>
      </w:r>
      <w:r w:rsidR="008A44D3">
        <w:t xml:space="preserve">suffered from mental health issues. </w:t>
      </w:r>
      <w:r w:rsidR="00DE0FBC">
        <w:t>It is important to stress that it is never just one thing that will lead to suicide.</w:t>
      </w:r>
    </w:p>
    <w:p w14:paraId="14EC45AB" w14:textId="22695BEF" w:rsidR="008A44D3" w:rsidRDefault="0015679B" w:rsidP="002C1F8E">
      <w:r>
        <w:t>As you process this loss, you may also feel very sad. You may also feel very confused right now and you may</w:t>
      </w:r>
      <w:r w:rsidR="00087E5D">
        <w:t xml:space="preserve"> find yourself feeling anger, disbelief, or guilt. It is important to know that all emotions are </w:t>
      </w:r>
      <w:proofErr w:type="gramStart"/>
      <w:r w:rsidR="00087E5D">
        <w:t>normal</w:t>
      </w:r>
      <w:proofErr w:type="gramEnd"/>
      <w:r w:rsidR="00087E5D">
        <w:t xml:space="preserve"> and it is okay to feel whatever you are feeling. If these feelings become too much, it is important that you reach out for help. Mental health conditions are treatable. </w:t>
      </w:r>
      <w:r w:rsidR="004022FC">
        <w:t xml:space="preserve">It’s </w:t>
      </w:r>
      <w:proofErr w:type="gramStart"/>
      <w:r w:rsidR="004022FC">
        <w:t>really important</w:t>
      </w:r>
      <w:proofErr w:type="gramEnd"/>
      <w:r w:rsidR="004022FC">
        <w:t xml:space="preserve"> if you’re not feeling well in any way to reach out for help. Suicide should not be an option.</w:t>
      </w:r>
    </w:p>
    <w:p w14:paraId="1DAD4C28" w14:textId="38AB7E84" w:rsidR="00072A4F" w:rsidRDefault="002C1F8E" w:rsidP="002C1F8E">
      <w:r>
        <w:t xml:space="preserve">When someone takes their own life, it leads to a lot of questions, some of which may never be completely answered. Rumors may come out about what happened, but please don’t spread them. They may turn out to be untrue and can be deeply hurtful and unfair to </w:t>
      </w:r>
      <w:r w:rsidR="003A3ADE" w:rsidRPr="00262AB0">
        <w:rPr>
          <w:b/>
          <w:bCs/>
        </w:rPr>
        <w:t>{Name}</w:t>
      </w:r>
      <w:r w:rsidR="003A3ADE">
        <w:rPr>
          <w:b/>
          <w:bCs/>
        </w:rPr>
        <w:t xml:space="preserve"> </w:t>
      </w:r>
      <w:r>
        <w:t xml:space="preserve">and </w:t>
      </w:r>
      <w:r w:rsidR="003A3ADE" w:rsidRPr="00262AB0">
        <w:rPr>
          <w:b/>
          <w:bCs/>
        </w:rPr>
        <w:t>{</w:t>
      </w:r>
      <w:r w:rsidR="003A3ADE">
        <w:rPr>
          <w:b/>
          <w:bCs/>
        </w:rPr>
        <w:t>his/her</w:t>
      </w:r>
      <w:r w:rsidR="003A3ADE" w:rsidRPr="00262AB0">
        <w:rPr>
          <w:b/>
          <w:bCs/>
        </w:rPr>
        <w:t>}</w:t>
      </w:r>
      <w:r w:rsidR="003A3ADE">
        <w:rPr>
          <w:b/>
          <w:bCs/>
        </w:rPr>
        <w:t xml:space="preserve"> </w:t>
      </w:r>
      <w:r>
        <w:t xml:space="preserve">family and friends. I’m going to do my best to give you the most accurate information as soon as I know it. Each of us will react to </w:t>
      </w:r>
      <w:r w:rsidR="005F62C4" w:rsidRPr="00262AB0">
        <w:rPr>
          <w:b/>
          <w:bCs/>
        </w:rPr>
        <w:t>{Name}</w:t>
      </w:r>
      <w:r>
        <w:t xml:space="preserve">’s death in our own way, and we need to be respectful of each other. Some of us may have known </w:t>
      </w:r>
      <w:r w:rsidR="005F62C4" w:rsidRPr="00262AB0">
        <w:rPr>
          <w:b/>
          <w:bCs/>
        </w:rPr>
        <w:t>{Name}</w:t>
      </w:r>
      <w:r>
        <w:t xml:space="preserve"> well, and some of us may not. But either way, we may have strong feelings. You might find it difficult to concentrate on schoolwork for a little while. On the other hand, you might find that focusing on school helps take your mind off what has happened. Either is okay.</w:t>
      </w:r>
      <w:r w:rsidR="00072A4F">
        <w:t xml:space="preserve"> </w:t>
      </w:r>
      <w:r w:rsidR="000E1648">
        <w:t>Remember</w:t>
      </w:r>
      <w:r w:rsidR="00072A4F">
        <w:t xml:space="preserve"> that there is no right or wrong when it comes to a difficult loss such as this. There is only your way. </w:t>
      </w:r>
      <w:r w:rsidR="00351E3A">
        <w:t>If you are struggling, please ask for help. And, please let us know if you are worried about a friend or peer.</w:t>
      </w:r>
    </w:p>
    <w:p w14:paraId="5630FEB0" w14:textId="26216B04" w:rsidR="00B06852" w:rsidRDefault="002C1F8E" w:rsidP="002C1F8E">
      <w:r>
        <w:t xml:space="preserve">I want you to know that your teachers and I are here for you. We also have counselors here to help us all cope with what happened. If you’d like to talk to one of them, just let me or one of your teachers know or look for the counselors in </w:t>
      </w:r>
      <w:r w:rsidR="003456A8" w:rsidRPr="00262AB0">
        <w:rPr>
          <w:b/>
          <w:bCs/>
        </w:rPr>
        <w:t>{</w:t>
      </w:r>
      <w:r w:rsidR="003456A8">
        <w:rPr>
          <w:b/>
          <w:bCs/>
        </w:rPr>
        <w:t>location</w:t>
      </w:r>
      <w:r w:rsidR="003456A8" w:rsidRPr="00262AB0">
        <w:rPr>
          <w:b/>
          <w:bCs/>
        </w:rPr>
        <w:t>}</w:t>
      </w:r>
      <w:r>
        <w:t>. We are all here for you</w:t>
      </w:r>
      <w:r w:rsidR="0079261A">
        <w:t xml:space="preserve"> </w:t>
      </w:r>
      <w:r>
        <w:t>and the school staff will do whatever we can to help you get through this.</w:t>
      </w:r>
    </w:p>
    <w:sectPr w:rsidR="00B06852">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1E712" w14:textId="77777777" w:rsidR="00787C68" w:rsidRDefault="00787C68" w:rsidP="00950253">
      <w:pPr>
        <w:spacing w:after="0" w:line="240" w:lineRule="auto"/>
      </w:pPr>
      <w:r>
        <w:separator/>
      </w:r>
    </w:p>
  </w:endnote>
  <w:endnote w:type="continuationSeparator" w:id="0">
    <w:p w14:paraId="53DE470E" w14:textId="77777777" w:rsidR="00787C68" w:rsidRDefault="00787C68" w:rsidP="00950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40D95" w14:textId="4C27A206" w:rsidR="00950253" w:rsidRPr="00950253" w:rsidRDefault="00950253" w:rsidP="00950253">
    <w:pPr>
      <w:pBdr>
        <w:top w:val="nil"/>
        <w:left w:val="nil"/>
        <w:bottom w:val="nil"/>
        <w:right w:val="nil"/>
        <w:between w:val="nil"/>
      </w:pBdr>
      <w:tabs>
        <w:tab w:val="center" w:pos="4680"/>
        <w:tab w:val="right" w:pos="9360"/>
      </w:tabs>
      <w:spacing w:after="0" w:line="240" w:lineRule="auto"/>
      <w:rPr>
        <w:color w:val="000000"/>
      </w:rPr>
    </w:pPr>
    <w:r>
      <w:rPr>
        <w:color w:val="000000"/>
        <w:sz w:val="16"/>
        <w:szCs w:val="16"/>
      </w:rPr>
      <w:t xml:space="preserve">© Terri A. Erbacher, Jonathan B. Singer &amp; Scott Poland. </w:t>
    </w:r>
    <w:r>
      <w:rPr>
        <w:i/>
        <w:color w:val="000000"/>
        <w:sz w:val="16"/>
        <w:szCs w:val="16"/>
      </w:rPr>
      <w:t>Suicide in Schools: A Practitioner's Guide to Multi-level Prevention, Assessment, Intervention, and Postvention, 2</w:t>
    </w:r>
    <w:r>
      <w:rPr>
        <w:i/>
        <w:color w:val="000000"/>
        <w:sz w:val="16"/>
        <w:szCs w:val="16"/>
        <w:vertAlign w:val="superscript"/>
      </w:rPr>
      <w:t>nd</w:t>
    </w:r>
    <w:r>
      <w:rPr>
        <w:i/>
        <w:color w:val="000000"/>
        <w:sz w:val="16"/>
        <w:szCs w:val="16"/>
      </w:rPr>
      <w:t xml:space="preserve"> Ed. </w:t>
    </w:r>
    <w:r>
      <w:rPr>
        <w:color w:val="000000"/>
        <w:sz w:val="16"/>
        <w:szCs w:val="16"/>
      </w:rPr>
      <w:t>Routledge, 2023.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A75C4" w14:textId="77777777" w:rsidR="00787C68" w:rsidRDefault="00787C68" w:rsidP="00950253">
      <w:pPr>
        <w:spacing w:after="0" w:line="240" w:lineRule="auto"/>
      </w:pPr>
      <w:r>
        <w:separator/>
      </w:r>
    </w:p>
  </w:footnote>
  <w:footnote w:type="continuationSeparator" w:id="0">
    <w:p w14:paraId="28BA64B7" w14:textId="77777777" w:rsidR="00787C68" w:rsidRDefault="00787C68" w:rsidP="009502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752"/>
    <w:rsid w:val="00072A4F"/>
    <w:rsid w:val="00087E5D"/>
    <w:rsid w:val="000E1648"/>
    <w:rsid w:val="0015679B"/>
    <w:rsid w:val="002C1F8E"/>
    <w:rsid w:val="003456A8"/>
    <w:rsid w:val="00351E3A"/>
    <w:rsid w:val="00376BE3"/>
    <w:rsid w:val="003A3ADE"/>
    <w:rsid w:val="004022FC"/>
    <w:rsid w:val="004A0A3E"/>
    <w:rsid w:val="005F62C4"/>
    <w:rsid w:val="00757752"/>
    <w:rsid w:val="00787C68"/>
    <w:rsid w:val="0079261A"/>
    <w:rsid w:val="008822E7"/>
    <w:rsid w:val="008A44D3"/>
    <w:rsid w:val="008B258C"/>
    <w:rsid w:val="00950253"/>
    <w:rsid w:val="00995D51"/>
    <w:rsid w:val="00B06852"/>
    <w:rsid w:val="00DE0FBC"/>
    <w:rsid w:val="00F67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2477C"/>
  <w15:chartTrackingRefBased/>
  <w15:docId w15:val="{452F275A-820F-42F3-A90E-7398E6016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D51"/>
    <w:pPr>
      <w:spacing w:after="200" w:line="276" w:lineRule="auto"/>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02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0253"/>
    <w:rPr>
      <w:rFonts w:ascii="Calibri" w:eastAsia="Calibri" w:hAnsi="Calibri" w:cs="Calibri"/>
    </w:rPr>
  </w:style>
  <w:style w:type="paragraph" w:styleId="Footer">
    <w:name w:val="footer"/>
    <w:basedOn w:val="Normal"/>
    <w:link w:val="FooterChar"/>
    <w:uiPriority w:val="99"/>
    <w:unhideWhenUsed/>
    <w:rsid w:val="009502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025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364</Words>
  <Characters>2079</Characters>
  <Application>Microsoft Office Word</Application>
  <DocSecurity>0</DocSecurity>
  <Lines>17</Lines>
  <Paragraphs>4</Paragraphs>
  <ScaleCrop>false</ScaleCrop>
  <Company>DCIU</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Erbacher, Terri, Ph.D.</dc:creator>
  <cp:keywords/>
  <dc:description/>
  <cp:lastModifiedBy>Erbacher, Terri, Ph.D.</cp:lastModifiedBy>
  <cp:revision>18</cp:revision>
  <dcterms:created xsi:type="dcterms:W3CDTF">2022-11-04T17:36:00Z</dcterms:created>
  <dcterms:modified xsi:type="dcterms:W3CDTF">2022-11-19T14:35:00Z</dcterms:modified>
</cp:coreProperties>
</file>